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5 (extérieur)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br w:type="column"/>
      </w: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6 (extérieur)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br w:type="column"/>
      </w: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color w:val="5A4C3B"/>
          <w:sz w:val="24"/>
          <w:szCs w:val="24"/>
        </w:rPr>
      </w:pPr>
      <w:r>
        <w:rPr>
          <w:rFonts w:ascii="arial" w:hAnsi="arial"/>
          <w:b/>
          <w:color w:val="5A4C3B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color w:val="5A4C3B"/>
          <w:sz w:val="54"/>
        </w:rPr>
      </w:pPr>
      <w:r>
        <w:rPr>
          <w:rFonts w:ascii="arial" w:hAnsi="arial"/>
          <w:b/>
          <w:color w:val="5A4C3B"/>
          <w:sz w:val="54"/>
        </w:rPr>
        <w:t>Titre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205105</wp:posOffset>
            </wp:positionH>
            <wp:positionV relativeFrom="paragraph">
              <wp:posOffset>160020</wp:posOffset>
            </wp:positionV>
            <wp:extent cx="2914650" cy="17240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  <w:u w:val="single"/>
        </w:rPr>
        <w:t>Schéma de pliage du dépliant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1 (page de garde - extérieur)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br w:type="column"/>
      </w: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2 (intérieur)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3 (intérieur)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  <w:t>Page 4 (intérieur)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666666"/>
          <w:sz w:val="24"/>
          <w:szCs w:val="24"/>
        </w:rPr>
      </w:pPr>
      <w:r>
        <w:rPr>
          <w:rFonts w:ascii="arial" w:hAnsi="arial"/>
          <w:b w:val="false"/>
          <w:bCs w:val="false"/>
          <w:color w:val="666666"/>
          <w:sz w:val="24"/>
          <w:szCs w:val="24"/>
        </w:rPr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3" w:equalWidth="false" w:sep="true">
        <w:col w:w="5283" w:space="282"/>
        <w:col w:w="5142" w:space="282"/>
        <w:col w:w="5283"/>
      </w:cols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/>
    <w:rPr/>
  </w:style>
  <w:style w:type="character" w:styleId="Puces">
    <w:name w:val="Puces"/>
    <w:qFormat/>
    <w:rPr>
      <w:rFonts w:ascii="OpenSymbol" w:hAnsi="OpenSymbol" w:eastAsia="OpenSymbol" w:cs="OpenSymbol"/>
      <w:color w:val="66666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LibreOffice/6.3.5.2$Linux_X86_64 LibreOffice_project/30$Build-2</Application>
  <Pages>2</Pages>
  <Words>28</Words>
  <Characters>137</Characters>
  <CharactersWithSpaces>157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2019-05-24T12:59:18Z</dcterms:created>
  <dc:creator/>
  <dc:description/>
  <dc:language>fr-FR</dc:language>
  <cp:lastModifiedBy/>
  <cp:lastPrinted>2019-06-04T00:17:08Z</cp:lastPrinted>
  <dcterms:modified xsi:type="dcterms:W3CDTF">2020-08-07T11:04:28Z</dcterms:modified>
  <cp:revision>39</cp:revision>
  <dc:subject/>
  <dc:title/>
</cp:coreProperties>
</file>